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/>
        <w:jc w:val="center"/>
        <w:textAlignment w:val="auto"/>
        <w:rPr>
          <w:rFonts w:hint="eastAsia" w:ascii="方正小标宋简体" w:hAnsi="黑体" w:eastAsia="方正小标宋简体" w:cs="Courier New"/>
          <w:b w:val="0"/>
          <w:bCs w:val="0"/>
          <w:spacing w:val="0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Courier New"/>
          <w:b w:val="0"/>
          <w:bCs w:val="0"/>
          <w:spacing w:val="0"/>
          <w:sz w:val="44"/>
          <w:szCs w:val="44"/>
          <w:lang w:eastAsia="zh-CN"/>
        </w:rPr>
        <w:t>和田地区</w:t>
      </w:r>
      <w:r>
        <w:rPr>
          <w:rFonts w:hint="eastAsia" w:ascii="方正小标宋简体" w:hAnsi="黑体" w:eastAsia="方正小标宋简体" w:cs="Courier New"/>
          <w:b w:val="0"/>
          <w:bCs w:val="0"/>
          <w:spacing w:val="0"/>
          <w:sz w:val="44"/>
          <w:szCs w:val="44"/>
          <w:lang w:val="en-US" w:eastAsia="zh-CN"/>
        </w:rPr>
        <w:t>行政服务和</w:t>
      </w:r>
      <w:r>
        <w:rPr>
          <w:rFonts w:hint="eastAsia" w:ascii="方正小标宋简体" w:hAnsi="黑体" w:eastAsia="方正小标宋简体" w:cs="Courier New"/>
          <w:b w:val="0"/>
          <w:bCs w:val="0"/>
          <w:spacing w:val="0"/>
          <w:sz w:val="44"/>
          <w:szCs w:val="44"/>
          <w:lang w:eastAsia="zh-CN"/>
        </w:rPr>
        <w:t>公共资源交易中心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0"/>
          <w:szCs w:val="40"/>
          <w:shd w:val="clear" w:color="auto" w:fill="FFFFFF"/>
          <w:lang w:val="en-US" w:eastAsia="zh-CN"/>
        </w:rPr>
        <w:t>企业国有资产转让入场交易资料清单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eastAsia="楷体_GB2312"/>
          <w:b/>
          <w:color w:val="000000"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转让方: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1、根据</w:t>
      </w:r>
      <w:r>
        <w:rPr>
          <w:rFonts w:hint="eastAsia" w:ascii="仿宋" w:hAnsi="仿宋" w:eastAsia="仿宋" w:cs="仿宋"/>
          <w:bCs/>
          <w:snapToGrid/>
          <w:color w:val="0000FF"/>
          <w:kern w:val="2"/>
          <w:sz w:val="32"/>
          <w:szCs w:val="32"/>
          <w:shd w:val="clear" w:color="auto" w:fill="FFFFFF"/>
          <w:lang w:val="en-US" w:eastAsia="zh-CN"/>
        </w:rPr>
        <w:t>公司章程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规定的审批权限，提交公司股东会、董事会或其他有权机构同意资产转让的决议；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2、企业国有资产转让批准机构同意资产转让的批复；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3、资产评估报告;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4、《国有资产评估备案表》；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资产转让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法律意见书；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6、营业执照、企业章程；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32"/>
          <w:szCs w:val="32"/>
          <w:shd w:val="clear" w:color="auto" w:fill="FFFFFF"/>
          <w:lang w:val="en-US" w:eastAsia="zh-CN"/>
        </w:rPr>
        <w:t>7、企业国有资产产权登记证/转让资产权属证明文件；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8.《国有资产转让交易申请书》（制式）；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9.《转让方案》（制式）；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10.《受让条件的函》（制式）；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11.《现场勘验记录》（制式）；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12.《标的物调查信息表》（制式）；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13.资产转让经办人《授权委托书》（制式）；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14.《声明和承诺》（制式）；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15.《国有产权入场交易协议（三方）》（制式）；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16、标的影像资料（标的位置与外观照片不少于3张）；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.交易中心需要的其他资料。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注: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8"/>
          <w:szCs w:val="28"/>
          <w:shd w:val="clear" w:color="auto" w:fill="FFFFFF"/>
          <w:lang w:val="en-US" w:eastAsia="zh-CN"/>
        </w:rPr>
        <w:t>1、以上各要件如能提供原件的，均应提供原件；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8"/>
          <w:szCs w:val="28"/>
          <w:shd w:val="clear" w:color="auto" w:fill="FFFFFF"/>
          <w:lang w:val="en-US" w:eastAsia="zh-CN"/>
        </w:rPr>
        <w:t>2、以上各要件如不能提供原件的提供复印件，由原件提供方加盖公章（多页的请加盖骑缝章）；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napToGrid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8"/>
          <w:szCs w:val="28"/>
          <w:shd w:val="clear" w:color="auto" w:fill="FFFFFF"/>
          <w:lang w:val="en-US" w:eastAsia="zh-CN"/>
        </w:rPr>
        <w:t>3、以上各要件如为交易中心制式文件，均应按照规定格式填写，不得随意改动（多页的请加盖骑缝章）。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8"/>
          <w:szCs w:val="28"/>
          <w:shd w:val="clear" w:color="auto" w:fill="FFFFFF"/>
          <w:lang w:val="en-US" w:eastAsia="zh-CN"/>
        </w:rPr>
        <w:t>4、以上各要件如因未办理而无法提供的，均应提供相关说明。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mJkNjE4NTNkM2FkZGUyNDYwYjc2M2IzYzE4MTAifQ=="/>
  </w:docVars>
  <w:rsids>
    <w:rsidRoot w:val="7B676D03"/>
    <w:rsid w:val="02582420"/>
    <w:rsid w:val="028D0108"/>
    <w:rsid w:val="053A352C"/>
    <w:rsid w:val="05561506"/>
    <w:rsid w:val="059122BA"/>
    <w:rsid w:val="08B72FD3"/>
    <w:rsid w:val="0D056DE3"/>
    <w:rsid w:val="118D7894"/>
    <w:rsid w:val="13251EDF"/>
    <w:rsid w:val="171836AB"/>
    <w:rsid w:val="19AE094E"/>
    <w:rsid w:val="1A5964E9"/>
    <w:rsid w:val="1BAE1197"/>
    <w:rsid w:val="1F2036DD"/>
    <w:rsid w:val="1FED30CD"/>
    <w:rsid w:val="24443260"/>
    <w:rsid w:val="25866803"/>
    <w:rsid w:val="26E31C81"/>
    <w:rsid w:val="35B93AAE"/>
    <w:rsid w:val="3837622A"/>
    <w:rsid w:val="3B1F2963"/>
    <w:rsid w:val="3EE13F64"/>
    <w:rsid w:val="431555A6"/>
    <w:rsid w:val="43F023B6"/>
    <w:rsid w:val="463637C9"/>
    <w:rsid w:val="476E68F2"/>
    <w:rsid w:val="492461E6"/>
    <w:rsid w:val="4F245A3F"/>
    <w:rsid w:val="549B599D"/>
    <w:rsid w:val="55FF1E71"/>
    <w:rsid w:val="587E4533"/>
    <w:rsid w:val="5D4C0EC2"/>
    <w:rsid w:val="5EBB2220"/>
    <w:rsid w:val="61E61963"/>
    <w:rsid w:val="66CE45D2"/>
    <w:rsid w:val="6A1660EB"/>
    <w:rsid w:val="6A9D00A7"/>
    <w:rsid w:val="6B135EC7"/>
    <w:rsid w:val="6DF20FB0"/>
    <w:rsid w:val="70DF3127"/>
    <w:rsid w:val="7A2D256A"/>
    <w:rsid w:val="7B676D03"/>
    <w:rsid w:val="7C21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2"/>
    <w:autoRedefine/>
    <w:qFormat/>
    <w:uiPriority w:val="0"/>
    <w:pPr>
      <w:spacing w:after="0"/>
    </w:pPr>
  </w:style>
  <w:style w:type="paragraph" w:styleId="5">
    <w:name w:val="Body Text First Indent 2"/>
    <w:basedOn w:val="3"/>
    <w:next w:val="4"/>
    <w:autoRedefine/>
    <w:unhideWhenUsed/>
    <w:qFormat/>
    <w:uiPriority w:val="99"/>
    <w:pPr>
      <w:spacing w:after="0"/>
      <w:ind w:firstLine="420" w:firstLineChars="200"/>
    </w:pPr>
    <w:rPr>
      <w:rFonts w:hint="eastAsia"/>
    </w:rPr>
  </w:style>
  <w:style w:type="paragraph" w:customStyle="1" w:styleId="8">
    <w:name w:val="样式 正文文本 + 首行缩进:  2 字符"/>
    <w:basedOn w:val="2"/>
    <w:autoRedefine/>
    <w:qFormat/>
    <w:uiPriority w:val="0"/>
    <w:pPr>
      <w:spacing w:after="120" w:afterLines="0" w:line="480" w:lineRule="exact"/>
      <w:ind w:firstLine="1041"/>
      <w:outlineLvl w:val="1"/>
    </w:pPr>
    <w:rPr>
      <w:rFonts w:ascii="Times New Roman" w:hAnsi="Times New Roman" w:eastAsia="方正仿宋_GBK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519</Characters>
  <Lines>0</Lines>
  <Paragraphs>0</Paragraphs>
  <TotalTime>81</TotalTime>
  <ScaleCrop>false</ScaleCrop>
  <LinksUpToDate>false</LinksUpToDate>
  <CharactersWithSpaces>519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2021-08-30T05:33:00Z</dcterms:created>
  <dc:creator>冰浴火</dc:creator>
  <cp:lastModifiedBy>王菊</cp:lastModifiedBy>
  <cp:lastPrinted>2024-08-09T03:29:00Z</cp:lastPrinted>
  <dcterms:modified xsi:type="dcterms:W3CDTF">2024-08-09T04:40:01Z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41E6B89118364CB48ED873300CAD2935</vt:lpwstr>
  </property>
</Properties>
</file>